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D7" w:rsidRDefault="005B4BD7">
      <w:pPr>
        <w:pStyle w:val="Pagrindinistekstas"/>
        <w:spacing w:before="6"/>
        <w:ind w:left="0"/>
        <w:rPr>
          <w:sz w:val="17"/>
        </w:rPr>
      </w:pPr>
    </w:p>
    <w:p w:rsidR="005B4BD7" w:rsidRDefault="004F45DA">
      <w:pPr>
        <w:pStyle w:val="Pagrindinistekstas"/>
        <w:spacing w:before="90"/>
        <w:ind w:left="6988"/>
      </w:pPr>
      <w:r>
        <w:rPr>
          <w:noProof/>
          <w:lang w:eastAsia="lt-L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1667723</wp:posOffset>
            </wp:positionH>
            <wp:positionV relativeFrom="paragraph">
              <wp:posOffset>-129288</wp:posOffset>
            </wp:positionV>
            <wp:extent cx="1123664" cy="9355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664" cy="935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TVIRTINU:</w:t>
      </w:r>
    </w:p>
    <w:p w:rsidR="00C86D8D" w:rsidRDefault="00C86D8D">
      <w:pPr>
        <w:pStyle w:val="Pagrindinistekstas"/>
        <w:spacing w:before="90"/>
        <w:ind w:left="6988"/>
      </w:pPr>
      <w:r>
        <w:t>Vakarų stalo teniso akademijos</w:t>
      </w:r>
    </w:p>
    <w:p w:rsidR="005B4BD7" w:rsidRDefault="00C86D8D">
      <w:pPr>
        <w:pStyle w:val="Pagrindinistekstas"/>
        <w:spacing w:before="1"/>
        <w:ind w:left="7007" w:right="612"/>
      </w:pPr>
      <w:r>
        <w:t xml:space="preserve">Prezidentas Silverijus </w:t>
      </w:r>
      <w:proofErr w:type="spellStart"/>
      <w:r>
        <w:t>Puotkalis</w:t>
      </w:r>
      <w:proofErr w:type="spellEnd"/>
    </w:p>
    <w:p w:rsidR="005B4BD7" w:rsidRDefault="00C86D8D">
      <w:pPr>
        <w:pStyle w:val="Pagrindinistekstas"/>
        <w:ind w:left="7007"/>
      </w:pPr>
      <w:r>
        <w:t>Klaipėda</w:t>
      </w:r>
      <w:r w:rsidR="004F45DA">
        <w:t>,</w:t>
      </w:r>
      <w:r w:rsidR="004F45DA">
        <w:rPr>
          <w:spacing w:val="-3"/>
        </w:rPr>
        <w:t xml:space="preserve"> </w:t>
      </w:r>
      <w:r>
        <w:t>2022-10-12</w:t>
      </w:r>
    </w:p>
    <w:p w:rsidR="005B4BD7" w:rsidRDefault="005B4BD7">
      <w:pPr>
        <w:pStyle w:val="Pagrindinistekstas"/>
        <w:spacing w:before="5"/>
        <w:ind w:left="0"/>
      </w:pPr>
    </w:p>
    <w:p w:rsidR="004F45DA" w:rsidRDefault="004F45DA">
      <w:pPr>
        <w:pStyle w:val="Pagrindinistekstas"/>
        <w:spacing w:before="5"/>
        <w:ind w:left="0"/>
      </w:pPr>
    </w:p>
    <w:p w:rsidR="005B4BD7" w:rsidRDefault="00C86D8D">
      <w:pPr>
        <w:pStyle w:val="Pavadinimas"/>
      </w:pPr>
      <w:r>
        <w:t>2022</w:t>
      </w:r>
      <w:r w:rsidR="004F45DA">
        <w:rPr>
          <w:spacing w:val="-3"/>
        </w:rPr>
        <w:t xml:space="preserve"> </w:t>
      </w:r>
      <w:r w:rsidR="004F45DA">
        <w:t>m.</w:t>
      </w:r>
      <w:r w:rsidR="004F45DA">
        <w:rPr>
          <w:spacing w:val="-1"/>
        </w:rPr>
        <w:t xml:space="preserve"> </w:t>
      </w:r>
      <w:r>
        <w:rPr>
          <w:spacing w:val="-1"/>
        </w:rPr>
        <w:t xml:space="preserve">Atviros </w:t>
      </w:r>
      <w:r w:rsidR="004F45DA">
        <w:t>Žemaitijos</w:t>
      </w:r>
      <w:r w:rsidR="004F45DA">
        <w:rPr>
          <w:spacing w:val="-3"/>
        </w:rPr>
        <w:t xml:space="preserve"> </w:t>
      </w:r>
      <w:r w:rsidR="004F45DA">
        <w:t>regiono</w:t>
      </w:r>
      <w:r w:rsidR="004F45DA">
        <w:rPr>
          <w:spacing w:val="-3"/>
        </w:rPr>
        <w:t xml:space="preserve"> </w:t>
      </w:r>
      <w:r w:rsidR="00BA4603">
        <w:t>asmeninės</w:t>
      </w:r>
      <w:r w:rsidR="004F45DA">
        <w:rPr>
          <w:spacing w:val="-4"/>
        </w:rPr>
        <w:t xml:space="preserve"> </w:t>
      </w:r>
      <w:r w:rsidR="004F45DA">
        <w:t>stalo</w:t>
      </w:r>
      <w:r w:rsidR="004F45DA">
        <w:rPr>
          <w:spacing w:val="-2"/>
        </w:rPr>
        <w:t xml:space="preserve"> </w:t>
      </w:r>
      <w:r w:rsidR="004F45DA">
        <w:t>teniso</w:t>
      </w:r>
      <w:r w:rsidR="004F45DA">
        <w:rPr>
          <w:spacing w:val="-3"/>
        </w:rPr>
        <w:t xml:space="preserve"> </w:t>
      </w:r>
      <w:r w:rsidR="00841D4A">
        <w:rPr>
          <w:spacing w:val="-3"/>
        </w:rPr>
        <w:t xml:space="preserve">   </w:t>
      </w:r>
      <w:r w:rsidR="00BA4603">
        <w:t>pirmenybės</w:t>
      </w:r>
    </w:p>
    <w:p w:rsidR="005B4BD7" w:rsidRDefault="004F45DA">
      <w:pPr>
        <w:spacing w:before="273"/>
        <w:ind w:left="879" w:right="879"/>
        <w:jc w:val="center"/>
        <w:rPr>
          <w:rFonts w:ascii="Cambria"/>
          <w:b/>
          <w:w w:val="115"/>
          <w:sz w:val="28"/>
        </w:rPr>
      </w:pPr>
      <w:r>
        <w:rPr>
          <w:rFonts w:ascii="Cambria"/>
          <w:b/>
          <w:w w:val="115"/>
          <w:sz w:val="28"/>
        </w:rPr>
        <w:t>N</w:t>
      </w:r>
      <w:r>
        <w:rPr>
          <w:rFonts w:ascii="Cambria"/>
          <w:b/>
          <w:spacing w:val="19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U</w:t>
      </w:r>
      <w:r>
        <w:rPr>
          <w:rFonts w:ascii="Cambria"/>
          <w:b/>
          <w:spacing w:val="20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O</w:t>
      </w:r>
      <w:r>
        <w:rPr>
          <w:rFonts w:ascii="Cambria"/>
          <w:b/>
          <w:spacing w:val="20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S</w:t>
      </w:r>
      <w:r>
        <w:rPr>
          <w:rFonts w:ascii="Cambria"/>
          <w:b/>
          <w:spacing w:val="19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T</w:t>
      </w:r>
      <w:r>
        <w:rPr>
          <w:rFonts w:ascii="Cambria"/>
          <w:b/>
          <w:spacing w:val="21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A</w:t>
      </w:r>
      <w:r>
        <w:rPr>
          <w:rFonts w:ascii="Cambria"/>
          <w:b/>
          <w:spacing w:val="18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T</w:t>
      </w:r>
      <w:r>
        <w:rPr>
          <w:rFonts w:ascii="Cambria"/>
          <w:b/>
          <w:spacing w:val="21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A</w:t>
      </w:r>
      <w:r>
        <w:rPr>
          <w:rFonts w:ascii="Cambria"/>
          <w:b/>
          <w:spacing w:val="18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I</w:t>
      </w:r>
    </w:p>
    <w:p w:rsidR="004F45DA" w:rsidRDefault="004F45DA">
      <w:pPr>
        <w:spacing w:before="273"/>
        <w:ind w:left="879" w:right="879"/>
        <w:jc w:val="center"/>
        <w:rPr>
          <w:rFonts w:ascii="Cambria"/>
          <w:b/>
          <w:sz w:val="28"/>
        </w:rPr>
      </w:pPr>
    </w:p>
    <w:p w:rsidR="005B4BD7" w:rsidRDefault="00841D4A" w:rsidP="00841D4A">
      <w:pPr>
        <w:pStyle w:val="Antrat1"/>
      </w:pPr>
      <w:r>
        <w:t xml:space="preserve">     I.  </w:t>
      </w:r>
      <w:r w:rsidR="004F45DA">
        <w:t>Tikslai</w:t>
      </w:r>
      <w:r w:rsidR="004F45DA">
        <w:rPr>
          <w:spacing w:val="-5"/>
        </w:rPr>
        <w:t xml:space="preserve"> </w:t>
      </w:r>
      <w:r w:rsidR="004F45DA">
        <w:t>ir</w:t>
      </w:r>
      <w:r w:rsidR="004F45DA">
        <w:rPr>
          <w:spacing w:val="-3"/>
        </w:rPr>
        <w:t xml:space="preserve"> </w:t>
      </w:r>
      <w:r w:rsidR="004F45DA">
        <w:t>uždaviniai</w:t>
      </w:r>
    </w:p>
    <w:p w:rsidR="005B4BD7" w:rsidRPr="00841D4A" w:rsidRDefault="000D53B4" w:rsidP="00841D4A">
      <w:pPr>
        <w:tabs>
          <w:tab w:val="left" w:pos="707"/>
        </w:tabs>
        <w:spacing w:line="274" w:lineRule="exact"/>
        <w:ind w:left="466"/>
        <w:rPr>
          <w:sz w:val="24"/>
        </w:rPr>
      </w:pPr>
      <w:r>
        <w:rPr>
          <w:sz w:val="24"/>
        </w:rPr>
        <w:t xml:space="preserve"> </w:t>
      </w:r>
      <w:r w:rsidR="004F45DA" w:rsidRPr="00841D4A">
        <w:rPr>
          <w:sz w:val="24"/>
        </w:rPr>
        <w:t>Populiarinti</w:t>
      </w:r>
      <w:r w:rsidR="004F45DA" w:rsidRPr="00841D4A">
        <w:rPr>
          <w:spacing w:val="-2"/>
          <w:sz w:val="24"/>
        </w:rPr>
        <w:t xml:space="preserve"> </w:t>
      </w:r>
      <w:r w:rsidR="004F45DA" w:rsidRPr="00841D4A">
        <w:rPr>
          <w:sz w:val="24"/>
        </w:rPr>
        <w:t>stalo</w:t>
      </w:r>
      <w:r w:rsidR="004F45DA" w:rsidRPr="00841D4A">
        <w:rPr>
          <w:spacing w:val="-1"/>
          <w:sz w:val="24"/>
        </w:rPr>
        <w:t xml:space="preserve"> </w:t>
      </w:r>
      <w:r w:rsidR="004F45DA" w:rsidRPr="00841D4A">
        <w:rPr>
          <w:sz w:val="24"/>
        </w:rPr>
        <w:t>teniso</w:t>
      </w:r>
      <w:r w:rsidR="004F45DA" w:rsidRPr="00841D4A">
        <w:rPr>
          <w:spacing w:val="-1"/>
          <w:sz w:val="24"/>
        </w:rPr>
        <w:t xml:space="preserve"> </w:t>
      </w:r>
      <w:r w:rsidR="004F45DA" w:rsidRPr="00841D4A">
        <w:rPr>
          <w:sz w:val="24"/>
        </w:rPr>
        <w:t>žaidimą</w:t>
      </w:r>
      <w:r w:rsidR="004F45DA" w:rsidRPr="00841D4A">
        <w:rPr>
          <w:spacing w:val="-1"/>
          <w:sz w:val="24"/>
        </w:rPr>
        <w:t xml:space="preserve"> </w:t>
      </w:r>
      <w:r w:rsidR="004F45DA" w:rsidRPr="00841D4A">
        <w:rPr>
          <w:sz w:val="24"/>
        </w:rPr>
        <w:t>Žemaitijos</w:t>
      </w:r>
      <w:r w:rsidR="004F45DA" w:rsidRPr="00841D4A">
        <w:rPr>
          <w:spacing w:val="-1"/>
          <w:sz w:val="24"/>
        </w:rPr>
        <w:t xml:space="preserve"> </w:t>
      </w:r>
      <w:r w:rsidR="004F45DA" w:rsidRPr="00841D4A">
        <w:rPr>
          <w:sz w:val="24"/>
        </w:rPr>
        <w:t>regione.</w:t>
      </w:r>
    </w:p>
    <w:p w:rsidR="005B4BD7" w:rsidRPr="00841D4A" w:rsidRDefault="000D53B4" w:rsidP="00841D4A">
      <w:pPr>
        <w:tabs>
          <w:tab w:val="left" w:pos="707"/>
        </w:tabs>
        <w:ind w:left="466"/>
        <w:rPr>
          <w:sz w:val="24"/>
        </w:rPr>
      </w:pPr>
      <w:r>
        <w:rPr>
          <w:sz w:val="24"/>
        </w:rPr>
        <w:t xml:space="preserve"> </w:t>
      </w:r>
      <w:r w:rsidR="004F45DA" w:rsidRPr="00841D4A">
        <w:rPr>
          <w:sz w:val="24"/>
        </w:rPr>
        <w:t>Kelti</w:t>
      </w:r>
      <w:r w:rsidR="004F45DA" w:rsidRPr="00841D4A">
        <w:rPr>
          <w:spacing w:val="-1"/>
          <w:sz w:val="24"/>
        </w:rPr>
        <w:t xml:space="preserve"> </w:t>
      </w:r>
      <w:r w:rsidR="004F45DA" w:rsidRPr="00841D4A">
        <w:rPr>
          <w:sz w:val="24"/>
        </w:rPr>
        <w:t>stalo teniso žaidėjų meistriškumą.</w:t>
      </w:r>
    </w:p>
    <w:p w:rsidR="005B4BD7" w:rsidRPr="00841D4A" w:rsidRDefault="000D53B4" w:rsidP="00841D4A">
      <w:pPr>
        <w:tabs>
          <w:tab w:val="left" w:pos="688"/>
        </w:tabs>
        <w:spacing w:before="2"/>
        <w:ind w:left="4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Pritraukti</w:t>
      </w:r>
      <w:r w:rsidR="004F45DA" w:rsidRPr="00841D4A">
        <w:rPr>
          <w:spacing w:val="-3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į</w:t>
      </w:r>
      <w:r w:rsidR="004F45DA" w:rsidRPr="00841D4A">
        <w:rPr>
          <w:spacing w:val="-2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šias</w:t>
      </w:r>
      <w:r w:rsidR="004F45DA" w:rsidRPr="00841D4A">
        <w:rPr>
          <w:spacing w:val="-2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pirmenybes</w:t>
      </w:r>
      <w:r w:rsidR="004F45DA" w:rsidRPr="00841D4A">
        <w:rPr>
          <w:spacing w:val="-1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žaidėjus</w:t>
      </w:r>
      <w:r w:rsidR="004F45DA" w:rsidRPr="00841D4A">
        <w:rPr>
          <w:spacing w:val="-1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žemaičius,</w:t>
      </w:r>
      <w:r w:rsidR="004F45DA" w:rsidRPr="00841D4A">
        <w:rPr>
          <w:spacing w:val="-2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nebegyvenančius</w:t>
      </w:r>
      <w:r w:rsidR="004F45DA" w:rsidRPr="00841D4A">
        <w:rPr>
          <w:spacing w:val="-2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Žemaitijos</w:t>
      </w:r>
      <w:r w:rsidR="004F45DA" w:rsidRPr="00841D4A">
        <w:rPr>
          <w:spacing w:val="-2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miestuose</w:t>
      </w:r>
      <w:r w:rsidR="004F45DA" w:rsidRPr="00841D4A">
        <w:rPr>
          <w:spacing w:val="-4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ar</w:t>
      </w:r>
      <w:r w:rsidR="004F45DA" w:rsidRPr="00841D4A">
        <w:rPr>
          <w:spacing w:val="-4"/>
          <w:sz w:val="24"/>
          <w:szCs w:val="24"/>
        </w:rPr>
        <w:t xml:space="preserve"> </w:t>
      </w:r>
      <w:r w:rsidR="004F45DA" w:rsidRPr="00841D4A">
        <w:rPr>
          <w:sz w:val="24"/>
          <w:szCs w:val="24"/>
        </w:rPr>
        <w:t>rajonuose.</w:t>
      </w:r>
    </w:p>
    <w:p w:rsidR="00B2706A" w:rsidRPr="00B2706A" w:rsidRDefault="00B2706A" w:rsidP="00841D4A">
      <w:pPr>
        <w:pStyle w:val="Sraopastraipa"/>
        <w:tabs>
          <w:tab w:val="left" w:pos="688"/>
        </w:tabs>
        <w:spacing w:before="2"/>
        <w:ind w:left="687" w:firstLine="0"/>
        <w:rPr>
          <w:sz w:val="24"/>
          <w:szCs w:val="24"/>
        </w:rPr>
      </w:pPr>
    </w:p>
    <w:p w:rsidR="005B4BD7" w:rsidRDefault="00841D4A" w:rsidP="00841D4A">
      <w:pPr>
        <w:pStyle w:val="Antrat1"/>
        <w:spacing w:before="2"/>
      </w:pPr>
      <w:r>
        <w:t xml:space="preserve">    II. </w:t>
      </w:r>
      <w:r w:rsidR="004F45DA">
        <w:t>Vadovavimas</w:t>
      </w:r>
      <w:r w:rsidR="004F45DA">
        <w:rPr>
          <w:spacing w:val="-5"/>
        </w:rPr>
        <w:t xml:space="preserve"> </w:t>
      </w:r>
      <w:r>
        <w:t>varžyboms</w:t>
      </w:r>
    </w:p>
    <w:p w:rsidR="00C86D8D" w:rsidRPr="00C86D8D" w:rsidRDefault="000D53B4" w:rsidP="00841D4A">
      <w:pPr>
        <w:pStyle w:val="Pagrindinistekstas"/>
        <w:ind w:left="466"/>
      </w:pPr>
      <w:r>
        <w:t xml:space="preserve"> </w:t>
      </w:r>
      <w:r w:rsidR="004F45DA">
        <w:t>Varžybas</w:t>
      </w:r>
      <w:r w:rsidR="004F45DA">
        <w:rPr>
          <w:spacing w:val="27"/>
        </w:rPr>
        <w:t xml:space="preserve"> </w:t>
      </w:r>
      <w:r w:rsidR="004F45DA">
        <w:t>vykdo</w:t>
      </w:r>
      <w:r w:rsidR="00C86D8D" w:rsidRPr="00C86D8D">
        <w:t xml:space="preserve"> </w:t>
      </w:r>
      <w:r w:rsidR="00C86D8D">
        <w:t>Vakarų stalo teniso akademija,</w:t>
      </w:r>
      <w:r w:rsidR="00C86D8D" w:rsidRPr="00C86D8D">
        <w:rPr>
          <w:sz w:val="22"/>
          <w:szCs w:val="22"/>
        </w:rPr>
        <w:t xml:space="preserve"> </w:t>
      </w:r>
      <w:r w:rsidR="00C86D8D">
        <w:t xml:space="preserve">Silverijus </w:t>
      </w:r>
      <w:proofErr w:type="spellStart"/>
      <w:r w:rsidR="00C86D8D">
        <w:t>Puotkalis</w:t>
      </w:r>
      <w:proofErr w:type="spellEnd"/>
      <w:r w:rsidR="00C86D8D">
        <w:t xml:space="preserve"> (</w:t>
      </w:r>
      <w:r w:rsidR="00C86D8D" w:rsidRPr="00C86D8D">
        <w:t>861688610)</w:t>
      </w:r>
      <w:r w:rsidR="00C86D8D">
        <w:t xml:space="preserve"> , Kelmės stalo teniso klubas </w:t>
      </w:r>
      <w:r w:rsidR="00B2706A">
        <w:t xml:space="preserve">     </w:t>
      </w:r>
      <w:r w:rsidR="00C86D8D">
        <w:t>„</w:t>
      </w:r>
      <w:proofErr w:type="spellStart"/>
      <w:r w:rsidR="00C86D8D">
        <w:t>Topsas</w:t>
      </w:r>
      <w:proofErr w:type="spellEnd"/>
      <w:r w:rsidR="00C86D8D">
        <w:t xml:space="preserve">“ , Eugenijus </w:t>
      </w:r>
      <w:proofErr w:type="spellStart"/>
      <w:r w:rsidR="00C86D8D">
        <w:t>Jafimovas</w:t>
      </w:r>
      <w:proofErr w:type="spellEnd"/>
      <w:r w:rsidR="00C86D8D">
        <w:t xml:space="preserve"> (868661743), kartu su </w:t>
      </w:r>
      <w:r w:rsidR="00C86D8D" w:rsidRPr="00846F16">
        <w:rPr>
          <w:color w:val="000000" w:themeColor="text1"/>
        </w:rPr>
        <w:t>Rietavo sporto centru</w:t>
      </w:r>
      <w:r w:rsidR="00B2706A" w:rsidRPr="00B2706A">
        <w:rPr>
          <w:color w:val="FF0000"/>
        </w:rPr>
        <w:t>.</w:t>
      </w:r>
    </w:p>
    <w:p w:rsidR="005B4BD7" w:rsidRDefault="005B4BD7" w:rsidP="00841D4A">
      <w:pPr>
        <w:pStyle w:val="Pagrindinistekstas"/>
        <w:ind w:left="250"/>
      </w:pPr>
    </w:p>
    <w:p w:rsidR="005B4BD7" w:rsidRDefault="00841D4A" w:rsidP="00841D4A">
      <w:pPr>
        <w:pStyle w:val="Antrat1"/>
        <w:tabs>
          <w:tab w:val="left" w:pos="508"/>
        </w:tabs>
        <w:spacing w:before="2"/>
      </w:pPr>
      <w:r>
        <w:t xml:space="preserve">    III. </w:t>
      </w:r>
      <w:r w:rsidR="00546466" w:rsidRPr="00546466">
        <w:t>Dalyviai, vykdymo laikas ir startinis mokestis</w:t>
      </w:r>
    </w:p>
    <w:p w:rsidR="005B4BD7" w:rsidRDefault="000D53B4" w:rsidP="000D53B4">
      <w:pPr>
        <w:pStyle w:val="Pagrindinistekstas"/>
        <w:ind w:right="102"/>
        <w:jc w:val="both"/>
      </w:pPr>
      <w:r>
        <w:t xml:space="preserve">       </w:t>
      </w:r>
      <w:r w:rsidR="004F45DA">
        <w:t>Varžybose leidžia</w:t>
      </w:r>
      <w:r w:rsidR="00546466">
        <w:t xml:space="preserve">ma dalyvauti </w:t>
      </w:r>
      <w:r w:rsidR="00DC0BE5">
        <w:t>Žemaitijos regiono</w:t>
      </w:r>
      <w:r w:rsidR="00546466">
        <w:t>, bei kitų</w:t>
      </w:r>
      <w:r w:rsidR="004F45DA">
        <w:t xml:space="preserve"> </w:t>
      </w:r>
      <w:r w:rsidR="00DC0BE5">
        <w:t>Lietuvos</w:t>
      </w:r>
      <w:r w:rsidR="004F45DA">
        <w:t xml:space="preserve"> miestų ir rajonų žaidėjams</w:t>
      </w:r>
      <w:r w:rsidR="00DC0BE5">
        <w:t>.</w:t>
      </w:r>
    </w:p>
    <w:p w:rsidR="00841D4A" w:rsidRDefault="00DC0BE5">
      <w:pPr>
        <w:pStyle w:val="Pagrindinistekstas"/>
        <w:ind w:right="102"/>
        <w:jc w:val="both"/>
      </w:pPr>
      <w:r>
        <w:t xml:space="preserve">       </w:t>
      </w:r>
      <w:r w:rsidRPr="00DC0BE5">
        <w:t xml:space="preserve">Pirmenybės vyks 2022 m. </w:t>
      </w:r>
      <w:r w:rsidRPr="00DC0BE5">
        <w:rPr>
          <w:b/>
        </w:rPr>
        <w:t>gruodžio 3 d</w:t>
      </w:r>
      <w:r>
        <w:rPr>
          <w:b/>
        </w:rPr>
        <w:t>.</w:t>
      </w:r>
      <w:r w:rsidR="007112E7">
        <w:rPr>
          <w:b/>
        </w:rPr>
        <w:t xml:space="preserve"> (šeštadienis)</w:t>
      </w:r>
      <w:r>
        <w:rPr>
          <w:b/>
        </w:rPr>
        <w:t xml:space="preserve"> ,</w:t>
      </w:r>
      <w:r w:rsidRPr="00DC0BE5">
        <w:t xml:space="preserve"> Rietavo sporto ce</w:t>
      </w:r>
      <w:r w:rsidR="00BA4603">
        <w:t>ntre, Daržų g. 1</w:t>
      </w:r>
      <w:r>
        <w:t xml:space="preserve">. </w:t>
      </w:r>
    </w:p>
    <w:p w:rsidR="00DC0BE5" w:rsidRDefault="00841D4A">
      <w:pPr>
        <w:pStyle w:val="Pagrindinistekstas"/>
        <w:ind w:right="102"/>
        <w:jc w:val="both"/>
      </w:pPr>
      <w:r>
        <w:t xml:space="preserve">       </w:t>
      </w:r>
      <w:r w:rsidR="00DC0BE5">
        <w:t xml:space="preserve">Varžybų </w:t>
      </w:r>
      <w:r w:rsidR="00DC0BE5" w:rsidRPr="00DC0BE5">
        <w:t xml:space="preserve">pradžia </w:t>
      </w:r>
      <w:r w:rsidR="00DC0BE5" w:rsidRPr="00DC0BE5">
        <w:rPr>
          <w:b/>
        </w:rPr>
        <w:t>10:30 val.</w:t>
      </w:r>
    </w:p>
    <w:p w:rsidR="00DC0BE5" w:rsidRPr="00DC0BE5" w:rsidRDefault="00DC0BE5" w:rsidP="00DC0BE5">
      <w:pPr>
        <w:pStyle w:val="Pagrindinistekstas"/>
      </w:pPr>
      <w:r>
        <w:t xml:space="preserve">       </w:t>
      </w:r>
      <w:r w:rsidRPr="00DC0BE5">
        <w:t xml:space="preserve">Varžybų startinis mokestis </w:t>
      </w:r>
      <w:r w:rsidR="000D53B4">
        <w:t xml:space="preserve">– </w:t>
      </w:r>
      <w:r>
        <w:rPr>
          <w:b/>
        </w:rPr>
        <w:t>15</w:t>
      </w:r>
      <w:r w:rsidR="00841D4A">
        <w:rPr>
          <w:b/>
        </w:rPr>
        <w:t xml:space="preserve"> eurų (v</w:t>
      </w:r>
      <w:r>
        <w:rPr>
          <w:b/>
        </w:rPr>
        <w:t>aržybų metu bus galimybė užsisakyti</w:t>
      </w:r>
      <w:r w:rsidR="00841D4A">
        <w:rPr>
          <w:b/>
        </w:rPr>
        <w:t xml:space="preserve"> dienos pietu</w:t>
      </w:r>
      <w:r w:rsidRPr="00DC0BE5">
        <w:rPr>
          <w:b/>
        </w:rPr>
        <w:t>s).</w:t>
      </w:r>
    </w:p>
    <w:p w:rsidR="005B4BD7" w:rsidRPr="00B2706A" w:rsidRDefault="00DC0BE5">
      <w:pPr>
        <w:spacing w:line="253" w:lineRule="exact"/>
        <w:ind w:lef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45DA" w:rsidRPr="00B2706A">
        <w:rPr>
          <w:sz w:val="24"/>
          <w:szCs w:val="24"/>
        </w:rPr>
        <w:t>Varžybos</w:t>
      </w:r>
      <w:r w:rsidR="004F45DA" w:rsidRPr="00B2706A">
        <w:rPr>
          <w:spacing w:val="-2"/>
          <w:sz w:val="24"/>
          <w:szCs w:val="24"/>
        </w:rPr>
        <w:t xml:space="preserve"> </w:t>
      </w:r>
      <w:r w:rsidR="004F45DA" w:rsidRPr="00B2706A">
        <w:rPr>
          <w:sz w:val="24"/>
          <w:szCs w:val="24"/>
        </w:rPr>
        <w:t>vyks</w:t>
      </w:r>
      <w:r w:rsidR="004F45DA" w:rsidRPr="00B2706A">
        <w:rPr>
          <w:spacing w:val="-1"/>
          <w:sz w:val="24"/>
          <w:szCs w:val="24"/>
        </w:rPr>
        <w:t xml:space="preserve"> </w:t>
      </w:r>
      <w:r w:rsidR="004F45DA" w:rsidRPr="00B2706A">
        <w:rPr>
          <w:sz w:val="24"/>
          <w:szCs w:val="24"/>
        </w:rPr>
        <w:t>šiose</w:t>
      </w:r>
      <w:r w:rsidR="004F45DA" w:rsidRPr="00B2706A">
        <w:rPr>
          <w:spacing w:val="-4"/>
          <w:sz w:val="24"/>
          <w:szCs w:val="24"/>
        </w:rPr>
        <w:t xml:space="preserve"> </w:t>
      </w:r>
      <w:r w:rsidR="004F45DA" w:rsidRPr="00B2706A">
        <w:rPr>
          <w:sz w:val="24"/>
          <w:szCs w:val="24"/>
        </w:rPr>
        <w:t>amžiaus</w:t>
      </w:r>
      <w:r w:rsidR="004F45DA" w:rsidRPr="00B2706A">
        <w:rPr>
          <w:spacing w:val="-1"/>
          <w:sz w:val="24"/>
          <w:szCs w:val="24"/>
        </w:rPr>
        <w:t xml:space="preserve"> </w:t>
      </w:r>
      <w:r w:rsidR="004F45DA" w:rsidRPr="00B2706A">
        <w:rPr>
          <w:sz w:val="24"/>
          <w:szCs w:val="24"/>
        </w:rPr>
        <w:t>grupėse:</w:t>
      </w:r>
    </w:p>
    <w:p w:rsidR="00D1541F" w:rsidRDefault="00D1541F">
      <w:pPr>
        <w:pStyle w:val="Sraopastraipa"/>
        <w:numPr>
          <w:ilvl w:val="1"/>
          <w:numId w:val="2"/>
        </w:numPr>
        <w:tabs>
          <w:tab w:val="left" w:pos="827"/>
        </w:tabs>
        <w:ind w:right="371"/>
        <w:jc w:val="both"/>
        <w:rPr>
          <w:sz w:val="24"/>
        </w:rPr>
      </w:pPr>
      <w:r w:rsidRPr="00D1541F">
        <w:rPr>
          <w:b/>
          <w:sz w:val="24"/>
        </w:rPr>
        <w:t xml:space="preserve">VYRŲ </w:t>
      </w:r>
      <w:proofErr w:type="spellStart"/>
      <w:r w:rsidRPr="00D1541F">
        <w:rPr>
          <w:b/>
          <w:sz w:val="24"/>
        </w:rPr>
        <w:t>gr</w:t>
      </w:r>
      <w:proofErr w:type="spellEnd"/>
      <w:r w:rsidRPr="00D1541F">
        <w:rPr>
          <w:b/>
          <w:sz w:val="24"/>
        </w:rPr>
        <w:t>. iki 39 metų</w:t>
      </w:r>
      <w:r w:rsidR="00841D4A">
        <w:rPr>
          <w:b/>
          <w:sz w:val="24"/>
        </w:rPr>
        <w:t>;</w:t>
      </w:r>
      <w:r w:rsidRPr="00D1541F">
        <w:rPr>
          <w:b/>
          <w:sz w:val="24"/>
        </w:rPr>
        <w:t xml:space="preserve"> </w:t>
      </w:r>
    </w:p>
    <w:p w:rsidR="005B4BD7" w:rsidRPr="00D1541F" w:rsidRDefault="00D1541F">
      <w:pPr>
        <w:pStyle w:val="Sraopastraipa"/>
        <w:numPr>
          <w:ilvl w:val="1"/>
          <w:numId w:val="2"/>
        </w:numPr>
        <w:tabs>
          <w:tab w:val="left" w:pos="827"/>
        </w:tabs>
        <w:ind w:right="371"/>
        <w:jc w:val="both"/>
        <w:rPr>
          <w:b/>
          <w:sz w:val="24"/>
        </w:rPr>
      </w:pPr>
      <w:r w:rsidRPr="00D1541F">
        <w:rPr>
          <w:b/>
          <w:sz w:val="24"/>
        </w:rPr>
        <w:t xml:space="preserve">VYRŲ </w:t>
      </w:r>
      <w:proofErr w:type="spellStart"/>
      <w:r w:rsidRPr="00D1541F">
        <w:rPr>
          <w:b/>
          <w:sz w:val="24"/>
        </w:rPr>
        <w:t>gr</w:t>
      </w:r>
      <w:proofErr w:type="spellEnd"/>
      <w:r w:rsidRPr="00D1541F">
        <w:rPr>
          <w:b/>
          <w:sz w:val="24"/>
        </w:rPr>
        <w:t xml:space="preserve">. </w:t>
      </w:r>
      <w:r w:rsidR="00A43053">
        <w:rPr>
          <w:b/>
          <w:sz w:val="24"/>
        </w:rPr>
        <w:t xml:space="preserve">nuo </w:t>
      </w:r>
      <w:r w:rsidRPr="00D1541F">
        <w:rPr>
          <w:b/>
          <w:sz w:val="24"/>
        </w:rPr>
        <w:t>40-59 metų</w:t>
      </w:r>
      <w:r w:rsidR="00841D4A">
        <w:rPr>
          <w:b/>
          <w:sz w:val="24"/>
        </w:rPr>
        <w:t>;</w:t>
      </w:r>
    </w:p>
    <w:p w:rsidR="00D1541F" w:rsidRPr="00D1541F" w:rsidRDefault="00D1541F">
      <w:pPr>
        <w:pStyle w:val="Sraopastraipa"/>
        <w:numPr>
          <w:ilvl w:val="1"/>
          <w:numId w:val="2"/>
        </w:numPr>
        <w:tabs>
          <w:tab w:val="left" w:pos="827"/>
        </w:tabs>
        <w:ind w:right="371"/>
        <w:jc w:val="both"/>
        <w:rPr>
          <w:b/>
          <w:sz w:val="24"/>
        </w:rPr>
      </w:pPr>
      <w:r>
        <w:rPr>
          <w:b/>
          <w:sz w:val="24"/>
        </w:rPr>
        <w:t xml:space="preserve">VYRŲ </w:t>
      </w:r>
      <w:proofErr w:type="spellStart"/>
      <w:r>
        <w:rPr>
          <w:b/>
          <w:sz w:val="24"/>
        </w:rPr>
        <w:t>gr</w:t>
      </w:r>
      <w:proofErr w:type="spellEnd"/>
      <w:r>
        <w:rPr>
          <w:b/>
          <w:sz w:val="24"/>
        </w:rPr>
        <w:t>. 60 ir vyresni</w:t>
      </w:r>
      <w:r w:rsidR="00841D4A">
        <w:rPr>
          <w:b/>
          <w:sz w:val="24"/>
        </w:rPr>
        <w:t>;</w:t>
      </w:r>
    </w:p>
    <w:p w:rsidR="00D1541F" w:rsidRPr="00DC0BE5" w:rsidRDefault="004F45DA">
      <w:pPr>
        <w:pStyle w:val="Sraopastraipa"/>
        <w:numPr>
          <w:ilvl w:val="1"/>
          <w:numId w:val="2"/>
        </w:numPr>
        <w:tabs>
          <w:tab w:val="left" w:pos="827"/>
        </w:tabs>
        <w:ind w:hanging="361"/>
        <w:jc w:val="both"/>
        <w:rPr>
          <w:sz w:val="24"/>
        </w:rPr>
      </w:pPr>
      <w:r>
        <w:rPr>
          <w:b/>
          <w:sz w:val="24"/>
        </w:rPr>
        <w:t>MOTERŲ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gr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(amžius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neribojamas)</w:t>
      </w:r>
      <w:r>
        <w:rPr>
          <w:b/>
          <w:spacing w:val="1"/>
          <w:sz w:val="24"/>
        </w:rPr>
        <w:t xml:space="preserve"> </w:t>
      </w:r>
      <w:r w:rsidR="00841D4A">
        <w:rPr>
          <w:b/>
          <w:spacing w:val="1"/>
          <w:sz w:val="24"/>
        </w:rPr>
        <w:t>.</w:t>
      </w:r>
    </w:p>
    <w:p w:rsidR="00DC0BE5" w:rsidRDefault="00DC0BE5" w:rsidP="00DC0BE5">
      <w:pPr>
        <w:pStyle w:val="Sraopastraipa"/>
        <w:tabs>
          <w:tab w:val="left" w:pos="827"/>
        </w:tabs>
        <w:ind w:left="826" w:firstLine="0"/>
        <w:rPr>
          <w:sz w:val="24"/>
        </w:rPr>
      </w:pPr>
      <w:r>
        <w:rPr>
          <w:sz w:val="24"/>
        </w:rPr>
        <w:t>Dalyviai žais prie 20</w:t>
      </w:r>
      <w:r w:rsidRPr="00DC0BE5">
        <w:rPr>
          <w:sz w:val="24"/>
        </w:rPr>
        <w:t xml:space="preserve"> teniso stalų. Varžybų vyriausiasis teisėjas –</w:t>
      </w:r>
      <w:r>
        <w:rPr>
          <w:sz w:val="24"/>
        </w:rPr>
        <w:t xml:space="preserve"> </w:t>
      </w:r>
      <w:r w:rsidR="00846F16" w:rsidRPr="00846F16">
        <w:rPr>
          <w:sz w:val="24"/>
        </w:rPr>
        <w:t xml:space="preserve">Andrius </w:t>
      </w:r>
      <w:proofErr w:type="spellStart"/>
      <w:r w:rsidR="00846F16" w:rsidRPr="00846F16">
        <w:rPr>
          <w:sz w:val="24"/>
        </w:rPr>
        <w:t>Černeckis</w:t>
      </w:r>
      <w:proofErr w:type="spellEnd"/>
      <w:r w:rsidRPr="00846F16">
        <w:rPr>
          <w:sz w:val="24"/>
        </w:rPr>
        <w:t>.</w:t>
      </w:r>
      <w:r w:rsidR="00BA4603" w:rsidRPr="00846F16">
        <w:rPr>
          <w:sz w:val="24"/>
        </w:rPr>
        <w:t xml:space="preserve"> Varžybų komisaras – Kazimieras Ramanauskas</w:t>
      </w:r>
    </w:p>
    <w:p w:rsidR="005B4BD7" w:rsidRDefault="00D1541F" w:rsidP="00D1541F">
      <w:pPr>
        <w:pStyle w:val="Sraopastraipa"/>
        <w:tabs>
          <w:tab w:val="left" w:pos="827"/>
        </w:tabs>
        <w:ind w:left="826" w:firstLine="0"/>
        <w:rPr>
          <w:b/>
          <w:sz w:val="24"/>
        </w:rPr>
      </w:pPr>
      <w:r>
        <w:rPr>
          <w:sz w:val="24"/>
        </w:rPr>
        <w:t>A</w:t>
      </w:r>
      <w:r w:rsidR="004F45DA">
        <w:rPr>
          <w:sz w:val="24"/>
        </w:rPr>
        <w:t>tvykimas</w:t>
      </w:r>
      <w:r w:rsidR="004F45DA">
        <w:rPr>
          <w:spacing w:val="-3"/>
          <w:sz w:val="24"/>
        </w:rPr>
        <w:t xml:space="preserve"> </w:t>
      </w:r>
      <w:r w:rsidR="004F45DA">
        <w:rPr>
          <w:sz w:val="24"/>
        </w:rPr>
        <w:t>į</w:t>
      </w:r>
      <w:r w:rsidR="004F45DA">
        <w:rPr>
          <w:spacing w:val="-1"/>
          <w:sz w:val="24"/>
        </w:rPr>
        <w:t xml:space="preserve"> </w:t>
      </w:r>
      <w:r w:rsidR="004F45DA">
        <w:rPr>
          <w:sz w:val="24"/>
        </w:rPr>
        <w:t>varžybas</w:t>
      </w:r>
      <w:r w:rsidR="004F45DA">
        <w:rPr>
          <w:spacing w:val="-2"/>
          <w:sz w:val="24"/>
        </w:rPr>
        <w:t xml:space="preserve"> </w:t>
      </w:r>
      <w:r w:rsidR="004F45DA">
        <w:rPr>
          <w:sz w:val="24"/>
        </w:rPr>
        <w:t>iki 10.00</w:t>
      </w:r>
      <w:r w:rsidR="004F45DA">
        <w:rPr>
          <w:spacing w:val="-1"/>
          <w:sz w:val="24"/>
        </w:rPr>
        <w:t xml:space="preserve"> </w:t>
      </w:r>
      <w:r w:rsidR="004F45DA">
        <w:rPr>
          <w:sz w:val="24"/>
        </w:rPr>
        <w:t>val</w:t>
      </w:r>
      <w:r w:rsidR="00841D4A">
        <w:rPr>
          <w:sz w:val="24"/>
        </w:rPr>
        <w:t>.</w:t>
      </w:r>
    </w:p>
    <w:p w:rsidR="00A43053" w:rsidRPr="00A43053" w:rsidRDefault="00A43053" w:rsidP="00A43053">
      <w:pPr>
        <w:pStyle w:val="Sraopastraipa"/>
        <w:tabs>
          <w:tab w:val="left" w:pos="827"/>
        </w:tabs>
        <w:ind w:left="826"/>
        <w:rPr>
          <w:bCs/>
          <w:sz w:val="24"/>
        </w:rPr>
      </w:pPr>
      <w:r w:rsidRPr="00A43053">
        <w:rPr>
          <w:b/>
          <w:bCs/>
          <w:sz w:val="24"/>
          <w:u w:val="thick"/>
        </w:rPr>
        <w:t>Varžybose bus skaičiuojamas STL reitingas</w:t>
      </w:r>
    </w:p>
    <w:p w:rsidR="00A43053" w:rsidRDefault="00A43053" w:rsidP="00D1541F">
      <w:pPr>
        <w:pStyle w:val="Sraopastraipa"/>
        <w:tabs>
          <w:tab w:val="left" w:pos="827"/>
        </w:tabs>
        <w:ind w:left="826" w:firstLine="0"/>
        <w:rPr>
          <w:sz w:val="24"/>
        </w:rPr>
      </w:pPr>
      <w:bookmarkStart w:id="0" w:name="_GoBack"/>
      <w:bookmarkEnd w:id="0"/>
    </w:p>
    <w:p w:rsidR="005B4BD7" w:rsidRPr="00B2706A" w:rsidRDefault="004F45DA">
      <w:pPr>
        <w:spacing w:line="274" w:lineRule="exact"/>
        <w:ind w:left="106"/>
        <w:rPr>
          <w:b/>
          <w:i/>
          <w:sz w:val="24"/>
          <w:u w:val="single"/>
        </w:rPr>
      </w:pPr>
      <w:r w:rsidRPr="00B2706A">
        <w:rPr>
          <w:b/>
          <w:i/>
          <w:sz w:val="24"/>
          <w:u w:val="single"/>
        </w:rPr>
        <w:t>Sportininkai</w:t>
      </w:r>
      <w:r w:rsidRPr="00B2706A">
        <w:rPr>
          <w:b/>
          <w:i/>
          <w:spacing w:val="-2"/>
          <w:sz w:val="24"/>
          <w:u w:val="single"/>
        </w:rPr>
        <w:t xml:space="preserve"> </w:t>
      </w:r>
      <w:r w:rsidR="006A3DA0" w:rsidRPr="006A3DA0">
        <w:rPr>
          <w:b/>
          <w:i/>
          <w:spacing w:val="-2"/>
          <w:sz w:val="24"/>
          <w:u w:val="single"/>
        </w:rPr>
        <w:t xml:space="preserve">visų varžybų metu </w:t>
      </w:r>
      <w:r w:rsidRPr="00B2706A">
        <w:rPr>
          <w:b/>
          <w:i/>
          <w:sz w:val="24"/>
          <w:u w:val="single"/>
        </w:rPr>
        <w:t>už</w:t>
      </w:r>
      <w:r w:rsidRPr="00B2706A">
        <w:rPr>
          <w:b/>
          <w:i/>
          <w:spacing w:val="-1"/>
          <w:sz w:val="24"/>
          <w:u w:val="single"/>
        </w:rPr>
        <w:t xml:space="preserve"> </w:t>
      </w:r>
      <w:r w:rsidRPr="00B2706A">
        <w:rPr>
          <w:b/>
          <w:i/>
          <w:sz w:val="24"/>
          <w:u w:val="single"/>
        </w:rPr>
        <w:t>savo</w:t>
      </w:r>
      <w:r w:rsidRPr="00B2706A">
        <w:rPr>
          <w:b/>
          <w:i/>
          <w:spacing w:val="-1"/>
          <w:sz w:val="24"/>
          <w:u w:val="single"/>
        </w:rPr>
        <w:t xml:space="preserve"> </w:t>
      </w:r>
      <w:r w:rsidRPr="00B2706A">
        <w:rPr>
          <w:b/>
          <w:i/>
          <w:sz w:val="24"/>
          <w:u w:val="single"/>
        </w:rPr>
        <w:t>sveikatą</w:t>
      </w:r>
      <w:r w:rsidRPr="00B2706A">
        <w:rPr>
          <w:b/>
          <w:i/>
          <w:spacing w:val="-2"/>
          <w:sz w:val="24"/>
          <w:u w:val="single"/>
        </w:rPr>
        <w:t xml:space="preserve"> </w:t>
      </w:r>
      <w:r w:rsidRPr="00B2706A">
        <w:rPr>
          <w:b/>
          <w:i/>
          <w:sz w:val="24"/>
          <w:u w:val="single"/>
        </w:rPr>
        <w:t>atsako</w:t>
      </w:r>
      <w:r w:rsidRPr="00B2706A">
        <w:rPr>
          <w:b/>
          <w:i/>
          <w:spacing w:val="-2"/>
          <w:sz w:val="24"/>
          <w:u w:val="single"/>
        </w:rPr>
        <w:t xml:space="preserve"> </w:t>
      </w:r>
      <w:r w:rsidRPr="00B2706A">
        <w:rPr>
          <w:b/>
          <w:i/>
          <w:sz w:val="24"/>
          <w:u w:val="single"/>
        </w:rPr>
        <w:t>patys.</w:t>
      </w:r>
    </w:p>
    <w:p w:rsidR="00B2706A" w:rsidRDefault="00B2706A" w:rsidP="004F45DA">
      <w:pPr>
        <w:pStyle w:val="Antrat1"/>
        <w:spacing w:line="244" w:lineRule="auto"/>
        <w:ind w:left="0" w:right="6733"/>
        <w:rPr>
          <w:b w:val="0"/>
          <w:spacing w:val="-58"/>
        </w:rPr>
      </w:pPr>
    </w:p>
    <w:p w:rsidR="005B4BD7" w:rsidRDefault="000D53B4" w:rsidP="000D53B4">
      <w:pPr>
        <w:pStyle w:val="Antrat1"/>
        <w:spacing w:line="244" w:lineRule="auto"/>
        <w:ind w:right="6733"/>
      </w:pPr>
      <w:r>
        <w:t xml:space="preserve">    IV. </w:t>
      </w:r>
      <w:r w:rsidR="004F45DA">
        <w:t>Varžybų</w:t>
      </w:r>
      <w:r w:rsidR="004F45DA">
        <w:rPr>
          <w:spacing w:val="-1"/>
        </w:rPr>
        <w:t xml:space="preserve"> </w:t>
      </w:r>
      <w:r>
        <w:t>vykdymo sistema</w:t>
      </w:r>
    </w:p>
    <w:p w:rsidR="00D1541F" w:rsidRDefault="000D53B4" w:rsidP="00841D4A">
      <w:pPr>
        <w:pStyle w:val="Antrat1"/>
        <w:spacing w:line="244" w:lineRule="auto"/>
        <w:ind w:left="0" w:right="-20" w:firstLine="60"/>
        <w:rPr>
          <w:b w:val="0"/>
        </w:rPr>
      </w:pPr>
      <w:r>
        <w:rPr>
          <w:b w:val="0"/>
        </w:rPr>
        <w:t xml:space="preserve">          </w:t>
      </w:r>
      <w:r w:rsidR="00A43053">
        <w:rPr>
          <w:b w:val="0"/>
        </w:rPr>
        <w:t>Varžybų vykdymo tvarka</w:t>
      </w:r>
      <w:r w:rsidR="004F45DA">
        <w:rPr>
          <w:b w:val="0"/>
        </w:rPr>
        <w:t xml:space="preserve"> ir</w:t>
      </w:r>
      <w:r w:rsidR="00A43053">
        <w:rPr>
          <w:b w:val="0"/>
        </w:rPr>
        <w:t xml:space="preserve"> sistema bus </w:t>
      </w:r>
      <w:r w:rsidR="00A43053" w:rsidRPr="00A43053">
        <w:rPr>
          <w:b w:val="0"/>
        </w:rPr>
        <w:t>spendžiama sužinojus apytikslį dalyvių skaičių.</w:t>
      </w:r>
    </w:p>
    <w:p w:rsidR="004F45DA" w:rsidRDefault="004F45DA" w:rsidP="00841D4A">
      <w:pPr>
        <w:pStyle w:val="Antrat1"/>
        <w:spacing w:line="244" w:lineRule="auto"/>
        <w:ind w:left="0" w:right="-20" w:firstLine="60"/>
      </w:pPr>
    </w:p>
    <w:p w:rsidR="005B4BD7" w:rsidRDefault="000D53B4" w:rsidP="000D53B4">
      <w:pPr>
        <w:pStyle w:val="Antrat1"/>
        <w:tabs>
          <w:tab w:val="left" w:pos="434"/>
        </w:tabs>
        <w:ind w:left="567" w:hanging="461"/>
      </w:pPr>
      <w:r>
        <w:rPr>
          <w:bCs w:val="0"/>
        </w:rPr>
        <w:t xml:space="preserve">    </w:t>
      </w:r>
      <w:r w:rsidRPr="000D53B4">
        <w:rPr>
          <w:bCs w:val="0"/>
        </w:rPr>
        <w:t>V</w:t>
      </w:r>
      <w:r w:rsidRPr="000D53B4">
        <w:rPr>
          <w:b w:val="0"/>
          <w:bCs w:val="0"/>
        </w:rPr>
        <w:t>.</w:t>
      </w:r>
      <w:r>
        <w:t xml:space="preserve">  </w:t>
      </w:r>
      <w:r w:rsidR="004F45DA">
        <w:t>Nugalėtojų</w:t>
      </w:r>
      <w:r w:rsidR="004F45DA">
        <w:rPr>
          <w:spacing w:val="-4"/>
        </w:rPr>
        <w:t xml:space="preserve"> </w:t>
      </w:r>
      <w:r>
        <w:t>apdovanojimas</w:t>
      </w:r>
    </w:p>
    <w:p w:rsidR="004F45DA" w:rsidRDefault="004F45DA" w:rsidP="00841D4A">
      <w:pPr>
        <w:pStyle w:val="Pagrindinistekstas"/>
        <w:ind w:right="102" w:firstLine="60"/>
        <w:jc w:val="both"/>
      </w:pPr>
      <w:r>
        <w:t xml:space="preserve">  </w:t>
      </w:r>
      <w:r w:rsidR="000D53B4">
        <w:t xml:space="preserve">     Nu</w:t>
      </w:r>
      <w:r w:rsidR="00D1541F">
        <w:t xml:space="preserve">galėtojai ir prizininkai bus </w:t>
      </w:r>
      <w:r>
        <w:t xml:space="preserve">apdovanoti taurėmis, </w:t>
      </w:r>
      <w:r w:rsidR="00546466">
        <w:t xml:space="preserve">medaliais, </w:t>
      </w:r>
      <w:r w:rsidR="00D1541F">
        <w:t>piniginiais</w:t>
      </w:r>
      <w:r w:rsidR="00546466">
        <w:t xml:space="preserve"> ir rėmėjų</w:t>
      </w:r>
      <w:r w:rsidR="00D1541F">
        <w:t xml:space="preserve"> p</w:t>
      </w:r>
      <w:r w:rsidR="00546466">
        <w:t>rizais.</w:t>
      </w:r>
    </w:p>
    <w:p w:rsidR="006A3DA0" w:rsidRDefault="006A3DA0" w:rsidP="00841D4A">
      <w:pPr>
        <w:pStyle w:val="Pagrindinistekstas"/>
        <w:ind w:right="102" w:firstLine="60"/>
        <w:jc w:val="both"/>
      </w:pPr>
      <w:r>
        <w:t xml:space="preserve">       Surinktos lėšos bus panaudotos varžybų organizavimui, pravedimui, bei priziniam fondui.</w:t>
      </w:r>
    </w:p>
    <w:p w:rsidR="005B4BD7" w:rsidRDefault="004F45DA" w:rsidP="00841D4A">
      <w:pPr>
        <w:pStyle w:val="Pagrindinistekstas"/>
        <w:ind w:right="102" w:firstLine="60"/>
        <w:jc w:val="both"/>
      </w:pPr>
      <w:r>
        <w:t xml:space="preserve">  </w:t>
      </w:r>
      <w:r w:rsidR="000D53B4">
        <w:t xml:space="preserve">     </w:t>
      </w:r>
      <w:r w:rsidRPr="00A44923">
        <w:t>Varžybas praveda</w:t>
      </w:r>
      <w:r w:rsidRPr="004F45DA">
        <w:t xml:space="preserve"> </w:t>
      </w:r>
      <w:r>
        <w:t xml:space="preserve">Vakarų stalo teniso akademija kartu su Kelmės </w:t>
      </w:r>
      <w:r w:rsidRPr="00A44923">
        <w:t>STK ,,</w:t>
      </w:r>
      <w:proofErr w:type="spellStart"/>
      <w:r w:rsidRPr="00A44923">
        <w:t>Topsas</w:t>
      </w:r>
      <w:proofErr w:type="spellEnd"/>
      <w:r w:rsidRPr="00A44923">
        <w:t>“</w:t>
      </w:r>
      <w:r>
        <w:t>.</w:t>
      </w:r>
    </w:p>
    <w:p w:rsidR="00546466" w:rsidRDefault="00546466" w:rsidP="00841D4A">
      <w:pPr>
        <w:pStyle w:val="Pagrindinistekstas"/>
        <w:ind w:right="102" w:firstLine="60"/>
        <w:jc w:val="both"/>
      </w:pPr>
    </w:p>
    <w:p w:rsidR="005B4BD7" w:rsidRPr="00A43053" w:rsidRDefault="000D53B4" w:rsidP="000D53B4">
      <w:pPr>
        <w:pStyle w:val="Antrat1"/>
      </w:pPr>
      <w:r>
        <w:t xml:space="preserve">    VI. </w:t>
      </w:r>
      <w:r w:rsidR="004F45DA">
        <w:t>Dalyvių</w:t>
      </w:r>
      <w:r w:rsidR="004F45DA">
        <w:rPr>
          <w:spacing w:val="-3"/>
        </w:rPr>
        <w:t xml:space="preserve"> </w:t>
      </w:r>
      <w:r>
        <w:t>registracija</w:t>
      </w:r>
    </w:p>
    <w:p w:rsidR="005B4BD7" w:rsidRDefault="00A43053" w:rsidP="00841D4A">
      <w:pPr>
        <w:pStyle w:val="Pagrindinistekstas"/>
        <w:spacing w:before="8"/>
        <w:ind w:left="0" w:firstLine="60"/>
      </w:pPr>
      <w:r>
        <w:t xml:space="preserve">  </w:t>
      </w:r>
      <w:r w:rsidR="000D53B4">
        <w:t xml:space="preserve">       </w:t>
      </w:r>
      <w:r>
        <w:t xml:space="preserve">Registracija - </w:t>
      </w:r>
      <w:hyperlink r:id="rId6" w:tgtFrame="_blank" w:history="1">
        <w:r w:rsidRPr="0094600F">
          <w:rPr>
            <w:rStyle w:val="Hipersaitas"/>
          </w:rPr>
          <w:t>www.raudonajuoda.puslapiai.lt</w:t>
        </w:r>
      </w:hyperlink>
      <w:r>
        <w:t xml:space="preserve"> internetiniame puslapyje.</w:t>
      </w:r>
    </w:p>
    <w:p w:rsidR="00A43053" w:rsidRDefault="00A43053" w:rsidP="00841D4A">
      <w:pPr>
        <w:pStyle w:val="Pagrindinistekstas"/>
        <w:spacing w:before="8"/>
        <w:ind w:left="0" w:firstLine="60"/>
      </w:pPr>
    </w:p>
    <w:p w:rsidR="005B4BD7" w:rsidRDefault="005B4BD7" w:rsidP="00846F16">
      <w:pPr>
        <w:pStyle w:val="Pagrindinistekstas"/>
        <w:spacing w:before="90"/>
        <w:ind w:left="0"/>
      </w:pPr>
    </w:p>
    <w:sectPr w:rsidR="005B4BD7">
      <w:type w:val="continuous"/>
      <w:pgSz w:w="12240" w:h="15840"/>
      <w:pgMar w:top="840" w:right="460" w:bottom="280" w:left="4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73"/>
    <w:multiLevelType w:val="hybridMultilevel"/>
    <w:tmpl w:val="4C526904"/>
    <w:lvl w:ilvl="0" w:tplc="2C60E7EC">
      <w:start w:val="3"/>
      <w:numFmt w:val="upperRoman"/>
      <w:lvlText w:val="%1."/>
      <w:lvlJc w:val="left"/>
      <w:pPr>
        <w:ind w:left="507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0F78EEDE">
      <w:start w:val="1"/>
      <w:numFmt w:val="decimal"/>
      <w:lvlText w:val="%2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 w:tplc="749624F6">
      <w:numFmt w:val="bullet"/>
      <w:lvlText w:val="•"/>
      <w:lvlJc w:val="left"/>
      <w:pPr>
        <w:ind w:left="1986" w:hanging="360"/>
      </w:pPr>
      <w:rPr>
        <w:rFonts w:hint="default"/>
        <w:lang w:val="lt-LT" w:eastAsia="en-US" w:bidi="ar-SA"/>
      </w:rPr>
    </w:lvl>
    <w:lvl w:ilvl="3" w:tplc="3B626FA2">
      <w:numFmt w:val="bullet"/>
      <w:lvlText w:val="•"/>
      <w:lvlJc w:val="left"/>
      <w:pPr>
        <w:ind w:left="3153" w:hanging="360"/>
      </w:pPr>
      <w:rPr>
        <w:rFonts w:hint="default"/>
        <w:lang w:val="lt-LT" w:eastAsia="en-US" w:bidi="ar-SA"/>
      </w:rPr>
    </w:lvl>
    <w:lvl w:ilvl="4" w:tplc="FBAC94F2">
      <w:numFmt w:val="bullet"/>
      <w:lvlText w:val="•"/>
      <w:lvlJc w:val="left"/>
      <w:pPr>
        <w:ind w:left="4320" w:hanging="360"/>
      </w:pPr>
      <w:rPr>
        <w:rFonts w:hint="default"/>
        <w:lang w:val="lt-LT" w:eastAsia="en-US" w:bidi="ar-SA"/>
      </w:rPr>
    </w:lvl>
    <w:lvl w:ilvl="5" w:tplc="AD16C204">
      <w:numFmt w:val="bullet"/>
      <w:lvlText w:val="•"/>
      <w:lvlJc w:val="left"/>
      <w:pPr>
        <w:ind w:left="5486" w:hanging="360"/>
      </w:pPr>
      <w:rPr>
        <w:rFonts w:hint="default"/>
        <w:lang w:val="lt-LT" w:eastAsia="en-US" w:bidi="ar-SA"/>
      </w:rPr>
    </w:lvl>
    <w:lvl w:ilvl="6" w:tplc="AEFA3E84">
      <w:numFmt w:val="bullet"/>
      <w:lvlText w:val="•"/>
      <w:lvlJc w:val="left"/>
      <w:pPr>
        <w:ind w:left="6653" w:hanging="360"/>
      </w:pPr>
      <w:rPr>
        <w:rFonts w:hint="default"/>
        <w:lang w:val="lt-LT" w:eastAsia="en-US" w:bidi="ar-SA"/>
      </w:rPr>
    </w:lvl>
    <w:lvl w:ilvl="7" w:tplc="CB7CEEC8">
      <w:numFmt w:val="bullet"/>
      <w:lvlText w:val="•"/>
      <w:lvlJc w:val="left"/>
      <w:pPr>
        <w:ind w:left="7820" w:hanging="360"/>
      </w:pPr>
      <w:rPr>
        <w:rFonts w:hint="default"/>
        <w:lang w:val="lt-LT" w:eastAsia="en-US" w:bidi="ar-SA"/>
      </w:rPr>
    </w:lvl>
    <w:lvl w:ilvl="8" w:tplc="1D7EEBC2">
      <w:numFmt w:val="bullet"/>
      <w:lvlText w:val="•"/>
      <w:lvlJc w:val="left"/>
      <w:pPr>
        <w:ind w:left="898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1FC4594B"/>
    <w:multiLevelType w:val="hybridMultilevel"/>
    <w:tmpl w:val="38626670"/>
    <w:lvl w:ilvl="0" w:tplc="0FAA73B4">
      <w:start w:val="6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6" w:hanging="360"/>
      </w:pPr>
    </w:lvl>
    <w:lvl w:ilvl="2" w:tplc="0427001B" w:tentative="1">
      <w:start w:val="1"/>
      <w:numFmt w:val="lowerRoman"/>
      <w:lvlText w:val="%3."/>
      <w:lvlJc w:val="right"/>
      <w:pPr>
        <w:ind w:left="1906" w:hanging="180"/>
      </w:pPr>
    </w:lvl>
    <w:lvl w:ilvl="3" w:tplc="0427000F" w:tentative="1">
      <w:start w:val="1"/>
      <w:numFmt w:val="decimal"/>
      <w:lvlText w:val="%4."/>
      <w:lvlJc w:val="left"/>
      <w:pPr>
        <w:ind w:left="2626" w:hanging="360"/>
      </w:pPr>
    </w:lvl>
    <w:lvl w:ilvl="4" w:tplc="04270019" w:tentative="1">
      <w:start w:val="1"/>
      <w:numFmt w:val="lowerLetter"/>
      <w:lvlText w:val="%5."/>
      <w:lvlJc w:val="left"/>
      <w:pPr>
        <w:ind w:left="3346" w:hanging="360"/>
      </w:pPr>
    </w:lvl>
    <w:lvl w:ilvl="5" w:tplc="0427001B" w:tentative="1">
      <w:start w:val="1"/>
      <w:numFmt w:val="lowerRoman"/>
      <w:lvlText w:val="%6."/>
      <w:lvlJc w:val="right"/>
      <w:pPr>
        <w:ind w:left="4066" w:hanging="180"/>
      </w:pPr>
    </w:lvl>
    <w:lvl w:ilvl="6" w:tplc="0427000F" w:tentative="1">
      <w:start w:val="1"/>
      <w:numFmt w:val="decimal"/>
      <w:lvlText w:val="%7."/>
      <w:lvlJc w:val="left"/>
      <w:pPr>
        <w:ind w:left="4786" w:hanging="360"/>
      </w:pPr>
    </w:lvl>
    <w:lvl w:ilvl="7" w:tplc="04270019" w:tentative="1">
      <w:start w:val="1"/>
      <w:numFmt w:val="lowerLetter"/>
      <w:lvlText w:val="%8."/>
      <w:lvlJc w:val="left"/>
      <w:pPr>
        <w:ind w:left="5506" w:hanging="360"/>
      </w:pPr>
    </w:lvl>
    <w:lvl w:ilvl="8" w:tplc="0427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3A63254F"/>
    <w:multiLevelType w:val="hybridMultilevel"/>
    <w:tmpl w:val="D41A8D5E"/>
    <w:lvl w:ilvl="0" w:tplc="5EECF99E">
      <w:start w:val="6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6" w:hanging="360"/>
      </w:pPr>
    </w:lvl>
    <w:lvl w:ilvl="2" w:tplc="0427001B" w:tentative="1">
      <w:start w:val="1"/>
      <w:numFmt w:val="lowerRoman"/>
      <w:lvlText w:val="%3."/>
      <w:lvlJc w:val="right"/>
      <w:pPr>
        <w:ind w:left="2146" w:hanging="180"/>
      </w:pPr>
    </w:lvl>
    <w:lvl w:ilvl="3" w:tplc="0427000F" w:tentative="1">
      <w:start w:val="1"/>
      <w:numFmt w:val="decimal"/>
      <w:lvlText w:val="%4."/>
      <w:lvlJc w:val="left"/>
      <w:pPr>
        <w:ind w:left="2866" w:hanging="360"/>
      </w:pPr>
    </w:lvl>
    <w:lvl w:ilvl="4" w:tplc="04270019" w:tentative="1">
      <w:start w:val="1"/>
      <w:numFmt w:val="lowerLetter"/>
      <w:lvlText w:val="%5."/>
      <w:lvlJc w:val="left"/>
      <w:pPr>
        <w:ind w:left="3586" w:hanging="360"/>
      </w:pPr>
    </w:lvl>
    <w:lvl w:ilvl="5" w:tplc="0427001B" w:tentative="1">
      <w:start w:val="1"/>
      <w:numFmt w:val="lowerRoman"/>
      <w:lvlText w:val="%6."/>
      <w:lvlJc w:val="right"/>
      <w:pPr>
        <w:ind w:left="4306" w:hanging="180"/>
      </w:pPr>
    </w:lvl>
    <w:lvl w:ilvl="6" w:tplc="0427000F" w:tentative="1">
      <w:start w:val="1"/>
      <w:numFmt w:val="decimal"/>
      <w:lvlText w:val="%7."/>
      <w:lvlJc w:val="left"/>
      <w:pPr>
        <w:ind w:left="5026" w:hanging="360"/>
      </w:pPr>
    </w:lvl>
    <w:lvl w:ilvl="7" w:tplc="04270019" w:tentative="1">
      <w:start w:val="1"/>
      <w:numFmt w:val="lowerLetter"/>
      <w:lvlText w:val="%8."/>
      <w:lvlJc w:val="left"/>
      <w:pPr>
        <w:ind w:left="5746" w:hanging="360"/>
      </w:pPr>
    </w:lvl>
    <w:lvl w:ilvl="8" w:tplc="0427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40DD1B86"/>
    <w:multiLevelType w:val="hybridMultilevel"/>
    <w:tmpl w:val="678A72AA"/>
    <w:lvl w:ilvl="0" w:tplc="CC7A1D36">
      <w:start w:val="5"/>
      <w:numFmt w:val="upperRoman"/>
      <w:lvlText w:val="%1."/>
      <w:lvlJc w:val="left"/>
      <w:pPr>
        <w:ind w:left="433" w:hanging="3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lt-LT" w:eastAsia="en-US" w:bidi="ar-SA"/>
      </w:rPr>
    </w:lvl>
    <w:lvl w:ilvl="1" w:tplc="144051E0">
      <w:numFmt w:val="bullet"/>
      <w:lvlText w:val="•"/>
      <w:lvlJc w:val="left"/>
      <w:pPr>
        <w:ind w:left="1528" w:hanging="328"/>
      </w:pPr>
      <w:rPr>
        <w:rFonts w:hint="default"/>
        <w:lang w:val="lt-LT" w:eastAsia="en-US" w:bidi="ar-SA"/>
      </w:rPr>
    </w:lvl>
    <w:lvl w:ilvl="2" w:tplc="4F1C7C92">
      <w:numFmt w:val="bullet"/>
      <w:lvlText w:val="•"/>
      <w:lvlJc w:val="left"/>
      <w:pPr>
        <w:ind w:left="2616" w:hanging="328"/>
      </w:pPr>
      <w:rPr>
        <w:rFonts w:hint="default"/>
        <w:lang w:val="lt-LT" w:eastAsia="en-US" w:bidi="ar-SA"/>
      </w:rPr>
    </w:lvl>
    <w:lvl w:ilvl="3" w:tplc="8D16EF8C">
      <w:numFmt w:val="bullet"/>
      <w:lvlText w:val="•"/>
      <w:lvlJc w:val="left"/>
      <w:pPr>
        <w:ind w:left="3704" w:hanging="328"/>
      </w:pPr>
      <w:rPr>
        <w:rFonts w:hint="default"/>
        <w:lang w:val="lt-LT" w:eastAsia="en-US" w:bidi="ar-SA"/>
      </w:rPr>
    </w:lvl>
    <w:lvl w:ilvl="4" w:tplc="90C2DAC6">
      <w:numFmt w:val="bullet"/>
      <w:lvlText w:val="•"/>
      <w:lvlJc w:val="left"/>
      <w:pPr>
        <w:ind w:left="4792" w:hanging="328"/>
      </w:pPr>
      <w:rPr>
        <w:rFonts w:hint="default"/>
        <w:lang w:val="lt-LT" w:eastAsia="en-US" w:bidi="ar-SA"/>
      </w:rPr>
    </w:lvl>
    <w:lvl w:ilvl="5" w:tplc="8FA06DF6">
      <w:numFmt w:val="bullet"/>
      <w:lvlText w:val="•"/>
      <w:lvlJc w:val="left"/>
      <w:pPr>
        <w:ind w:left="5880" w:hanging="328"/>
      </w:pPr>
      <w:rPr>
        <w:rFonts w:hint="default"/>
        <w:lang w:val="lt-LT" w:eastAsia="en-US" w:bidi="ar-SA"/>
      </w:rPr>
    </w:lvl>
    <w:lvl w:ilvl="6" w:tplc="EAB4986A">
      <w:numFmt w:val="bullet"/>
      <w:lvlText w:val="•"/>
      <w:lvlJc w:val="left"/>
      <w:pPr>
        <w:ind w:left="6968" w:hanging="328"/>
      </w:pPr>
      <w:rPr>
        <w:rFonts w:hint="default"/>
        <w:lang w:val="lt-LT" w:eastAsia="en-US" w:bidi="ar-SA"/>
      </w:rPr>
    </w:lvl>
    <w:lvl w:ilvl="7" w:tplc="8200BC06">
      <w:numFmt w:val="bullet"/>
      <w:lvlText w:val="•"/>
      <w:lvlJc w:val="left"/>
      <w:pPr>
        <w:ind w:left="8056" w:hanging="328"/>
      </w:pPr>
      <w:rPr>
        <w:rFonts w:hint="default"/>
        <w:lang w:val="lt-LT" w:eastAsia="en-US" w:bidi="ar-SA"/>
      </w:rPr>
    </w:lvl>
    <w:lvl w:ilvl="8" w:tplc="D4A20D2E">
      <w:numFmt w:val="bullet"/>
      <w:lvlText w:val="•"/>
      <w:lvlJc w:val="left"/>
      <w:pPr>
        <w:ind w:left="9144" w:hanging="328"/>
      </w:pPr>
      <w:rPr>
        <w:rFonts w:hint="default"/>
        <w:lang w:val="lt-LT" w:eastAsia="en-US" w:bidi="ar-SA"/>
      </w:rPr>
    </w:lvl>
  </w:abstractNum>
  <w:abstractNum w:abstractNumId="4" w15:restartNumberingAfterBreak="0">
    <w:nsid w:val="4D77110D"/>
    <w:multiLevelType w:val="hybridMultilevel"/>
    <w:tmpl w:val="8CBA3D16"/>
    <w:lvl w:ilvl="0" w:tplc="0427000F">
      <w:start w:val="1"/>
      <w:numFmt w:val="decimal"/>
      <w:lvlText w:val="%1."/>
      <w:lvlJc w:val="left"/>
      <w:pPr>
        <w:ind w:left="981" w:hanging="360"/>
      </w:pPr>
    </w:lvl>
    <w:lvl w:ilvl="1" w:tplc="04270019" w:tentative="1">
      <w:start w:val="1"/>
      <w:numFmt w:val="lowerLetter"/>
      <w:lvlText w:val="%2."/>
      <w:lvlJc w:val="left"/>
      <w:pPr>
        <w:ind w:left="1701" w:hanging="360"/>
      </w:pPr>
    </w:lvl>
    <w:lvl w:ilvl="2" w:tplc="0427001B" w:tentative="1">
      <w:start w:val="1"/>
      <w:numFmt w:val="lowerRoman"/>
      <w:lvlText w:val="%3."/>
      <w:lvlJc w:val="right"/>
      <w:pPr>
        <w:ind w:left="2421" w:hanging="180"/>
      </w:pPr>
    </w:lvl>
    <w:lvl w:ilvl="3" w:tplc="0427000F" w:tentative="1">
      <w:start w:val="1"/>
      <w:numFmt w:val="decimal"/>
      <w:lvlText w:val="%4."/>
      <w:lvlJc w:val="left"/>
      <w:pPr>
        <w:ind w:left="3141" w:hanging="360"/>
      </w:pPr>
    </w:lvl>
    <w:lvl w:ilvl="4" w:tplc="04270019" w:tentative="1">
      <w:start w:val="1"/>
      <w:numFmt w:val="lowerLetter"/>
      <w:lvlText w:val="%5."/>
      <w:lvlJc w:val="left"/>
      <w:pPr>
        <w:ind w:left="3861" w:hanging="360"/>
      </w:pPr>
    </w:lvl>
    <w:lvl w:ilvl="5" w:tplc="0427001B" w:tentative="1">
      <w:start w:val="1"/>
      <w:numFmt w:val="lowerRoman"/>
      <w:lvlText w:val="%6."/>
      <w:lvlJc w:val="right"/>
      <w:pPr>
        <w:ind w:left="4581" w:hanging="180"/>
      </w:pPr>
    </w:lvl>
    <w:lvl w:ilvl="6" w:tplc="0427000F" w:tentative="1">
      <w:start w:val="1"/>
      <w:numFmt w:val="decimal"/>
      <w:lvlText w:val="%7."/>
      <w:lvlJc w:val="left"/>
      <w:pPr>
        <w:ind w:left="5301" w:hanging="360"/>
      </w:pPr>
    </w:lvl>
    <w:lvl w:ilvl="7" w:tplc="04270019" w:tentative="1">
      <w:start w:val="1"/>
      <w:numFmt w:val="lowerLetter"/>
      <w:lvlText w:val="%8."/>
      <w:lvlJc w:val="left"/>
      <w:pPr>
        <w:ind w:left="6021" w:hanging="360"/>
      </w:pPr>
    </w:lvl>
    <w:lvl w:ilvl="8" w:tplc="0427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 w15:restartNumberingAfterBreak="0">
    <w:nsid w:val="65F10E56"/>
    <w:multiLevelType w:val="hybridMultilevel"/>
    <w:tmpl w:val="5DC01BCC"/>
    <w:lvl w:ilvl="0" w:tplc="402E7A04">
      <w:start w:val="6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6" w:hanging="360"/>
      </w:pPr>
    </w:lvl>
    <w:lvl w:ilvl="2" w:tplc="0427001B" w:tentative="1">
      <w:start w:val="1"/>
      <w:numFmt w:val="lowerRoman"/>
      <w:lvlText w:val="%3."/>
      <w:lvlJc w:val="right"/>
      <w:pPr>
        <w:ind w:left="1906" w:hanging="180"/>
      </w:pPr>
    </w:lvl>
    <w:lvl w:ilvl="3" w:tplc="0427000F" w:tentative="1">
      <w:start w:val="1"/>
      <w:numFmt w:val="decimal"/>
      <w:lvlText w:val="%4."/>
      <w:lvlJc w:val="left"/>
      <w:pPr>
        <w:ind w:left="2626" w:hanging="360"/>
      </w:pPr>
    </w:lvl>
    <w:lvl w:ilvl="4" w:tplc="04270019" w:tentative="1">
      <w:start w:val="1"/>
      <w:numFmt w:val="lowerLetter"/>
      <w:lvlText w:val="%5."/>
      <w:lvlJc w:val="left"/>
      <w:pPr>
        <w:ind w:left="3346" w:hanging="360"/>
      </w:pPr>
    </w:lvl>
    <w:lvl w:ilvl="5" w:tplc="0427001B" w:tentative="1">
      <w:start w:val="1"/>
      <w:numFmt w:val="lowerRoman"/>
      <w:lvlText w:val="%6."/>
      <w:lvlJc w:val="right"/>
      <w:pPr>
        <w:ind w:left="4066" w:hanging="180"/>
      </w:pPr>
    </w:lvl>
    <w:lvl w:ilvl="6" w:tplc="0427000F" w:tentative="1">
      <w:start w:val="1"/>
      <w:numFmt w:val="decimal"/>
      <w:lvlText w:val="%7."/>
      <w:lvlJc w:val="left"/>
      <w:pPr>
        <w:ind w:left="4786" w:hanging="360"/>
      </w:pPr>
    </w:lvl>
    <w:lvl w:ilvl="7" w:tplc="04270019" w:tentative="1">
      <w:start w:val="1"/>
      <w:numFmt w:val="lowerLetter"/>
      <w:lvlText w:val="%8."/>
      <w:lvlJc w:val="left"/>
      <w:pPr>
        <w:ind w:left="5506" w:hanging="360"/>
      </w:pPr>
    </w:lvl>
    <w:lvl w:ilvl="8" w:tplc="0427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6AC67C25"/>
    <w:multiLevelType w:val="hybridMultilevel"/>
    <w:tmpl w:val="734E1448"/>
    <w:lvl w:ilvl="0" w:tplc="BD52658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80123C"/>
    <w:multiLevelType w:val="hybridMultilevel"/>
    <w:tmpl w:val="14CADC9E"/>
    <w:lvl w:ilvl="0" w:tplc="B1A2449C">
      <w:start w:val="6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6" w:hanging="360"/>
      </w:pPr>
    </w:lvl>
    <w:lvl w:ilvl="2" w:tplc="0427001B" w:tentative="1">
      <w:start w:val="1"/>
      <w:numFmt w:val="lowerRoman"/>
      <w:lvlText w:val="%3."/>
      <w:lvlJc w:val="right"/>
      <w:pPr>
        <w:ind w:left="2206" w:hanging="180"/>
      </w:pPr>
    </w:lvl>
    <w:lvl w:ilvl="3" w:tplc="0427000F" w:tentative="1">
      <w:start w:val="1"/>
      <w:numFmt w:val="decimal"/>
      <w:lvlText w:val="%4."/>
      <w:lvlJc w:val="left"/>
      <w:pPr>
        <w:ind w:left="2926" w:hanging="360"/>
      </w:pPr>
    </w:lvl>
    <w:lvl w:ilvl="4" w:tplc="04270019" w:tentative="1">
      <w:start w:val="1"/>
      <w:numFmt w:val="lowerLetter"/>
      <w:lvlText w:val="%5."/>
      <w:lvlJc w:val="left"/>
      <w:pPr>
        <w:ind w:left="3646" w:hanging="360"/>
      </w:pPr>
    </w:lvl>
    <w:lvl w:ilvl="5" w:tplc="0427001B" w:tentative="1">
      <w:start w:val="1"/>
      <w:numFmt w:val="lowerRoman"/>
      <w:lvlText w:val="%6."/>
      <w:lvlJc w:val="right"/>
      <w:pPr>
        <w:ind w:left="4366" w:hanging="180"/>
      </w:pPr>
    </w:lvl>
    <w:lvl w:ilvl="6" w:tplc="0427000F" w:tentative="1">
      <w:start w:val="1"/>
      <w:numFmt w:val="decimal"/>
      <w:lvlText w:val="%7."/>
      <w:lvlJc w:val="left"/>
      <w:pPr>
        <w:ind w:left="5086" w:hanging="360"/>
      </w:pPr>
    </w:lvl>
    <w:lvl w:ilvl="7" w:tplc="04270019" w:tentative="1">
      <w:start w:val="1"/>
      <w:numFmt w:val="lowerLetter"/>
      <w:lvlText w:val="%8."/>
      <w:lvlJc w:val="left"/>
      <w:pPr>
        <w:ind w:left="5806" w:hanging="360"/>
      </w:pPr>
    </w:lvl>
    <w:lvl w:ilvl="8" w:tplc="042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7FC86571"/>
    <w:multiLevelType w:val="hybridMultilevel"/>
    <w:tmpl w:val="8F46F2C6"/>
    <w:lvl w:ilvl="0" w:tplc="4A64472A">
      <w:start w:val="1"/>
      <w:numFmt w:val="upperRoman"/>
      <w:lvlText w:val="%1."/>
      <w:lvlJc w:val="left"/>
      <w:pPr>
        <w:ind w:left="261" w:hanging="155"/>
      </w:pPr>
      <w:rPr>
        <w:rFonts w:ascii="Times New Roman" w:eastAsia="Times New Roman" w:hAnsi="Times New Roman" w:cs="Times New Roman"/>
        <w:b/>
        <w:bCs/>
        <w:w w:val="99"/>
        <w:sz w:val="22"/>
        <w:szCs w:val="22"/>
        <w:lang w:val="lt-LT" w:eastAsia="en-US" w:bidi="ar-SA"/>
      </w:rPr>
    </w:lvl>
    <w:lvl w:ilvl="1" w:tplc="5AF85C8A">
      <w:start w:val="1"/>
      <w:numFmt w:val="decimal"/>
      <w:lvlText w:val="%2."/>
      <w:lvlJc w:val="left"/>
      <w:pPr>
        <w:ind w:left="706" w:hanging="240"/>
      </w:pPr>
      <w:rPr>
        <w:rFonts w:hint="default"/>
        <w:w w:val="100"/>
        <w:lang w:val="lt-LT" w:eastAsia="en-US" w:bidi="ar-SA"/>
      </w:rPr>
    </w:lvl>
    <w:lvl w:ilvl="2" w:tplc="8BDE42A0">
      <w:numFmt w:val="bullet"/>
      <w:lvlText w:val="•"/>
      <w:lvlJc w:val="left"/>
      <w:pPr>
        <w:ind w:left="1880" w:hanging="240"/>
      </w:pPr>
      <w:rPr>
        <w:rFonts w:hint="default"/>
        <w:lang w:val="lt-LT" w:eastAsia="en-US" w:bidi="ar-SA"/>
      </w:rPr>
    </w:lvl>
    <w:lvl w:ilvl="3" w:tplc="43406E6C">
      <w:numFmt w:val="bullet"/>
      <w:lvlText w:val="•"/>
      <w:lvlJc w:val="left"/>
      <w:pPr>
        <w:ind w:left="3060" w:hanging="240"/>
      </w:pPr>
      <w:rPr>
        <w:rFonts w:hint="default"/>
        <w:lang w:val="lt-LT" w:eastAsia="en-US" w:bidi="ar-SA"/>
      </w:rPr>
    </w:lvl>
    <w:lvl w:ilvl="4" w:tplc="B80C300C">
      <w:numFmt w:val="bullet"/>
      <w:lvlText w:val="•"/>
      <w:lvlJc w:val="left"/>
      <w:pPr>
        <w:ind w:left="4240" w:hanging="240"/>
      </w:pPr>
      <w:rPr>
        <w:rFonts w:hint="default"/>
        <w:lang w:val="lt-LT" w:eastAsia="en-US" w:bidi="ar-SA"/>
      </w:rPr>
    </w:lvl>
    <w:lvl w:ilvl="5" w:tplc="A6544DD0">
      <w:numFmt w:val="bullet"/>
      <w:lvlText w:val="•"/>
      <w:lvlJc w:val="left"/>
      <w:pPr>
        <w:ind w:left="5420" w:hanging="240"/>
      </w:pPr>
      <w:rPr>
        <w:rFonts w:hint="default"/>
        <w:lang w:val="lt-LT" w:eastAsia="en-US" w:bidi="ar-SA"/>
      </w:rPr>
    </w:lvl>
    <w:lvl w:ilvl="6" w:tplc="909C42FC">
      <w:numFmt w:val="bullet"/>
      <w:lvlText w:val="•"/>
      <w:lvlJc w:val="left"/>
      <w:pPr>
        <w:ind w:left="6600" w:hanging="240"/>
      </w:pPr>
      <w:rPr>
        <w:rFonts w:hint="default"/>
        <w:lang w:val="lt-LT" w:eastAsia="en-US" w:bidi="ar-SA"/>
      </w:rPr>
    </w:lvl>
    <w:lvl w:ilvl="7" w:tplc="138C6290">
      <w:numFmt w:val="bullet"/>
      <w:lvlText w:val="•"/>
      <w:lvlJc w:val="left"/>
      <w:pPr>
        <w:ind w:left="7780" w:hanging="240"/>
      </w:pPr>
      <w:rPr>
        <w:rFonts w:hint="default"/>
        <w:lang w:val="lt-LT" w:eastAsia="en-US" w:bidi="ar-SA"/>
      </w:rPr>
    </w:lvl>
    <w:lvl w:ilvl="8" w:tplc="C9BA91EC">
      <w:numFmt w:val="bullet"/>
      <w:lvlText w:val="•"/>
      <w:lvlJc w:val="left"/>
      <w:pPr>
        <w:ind w:left="8960" w:hanging="240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4BD7"/>
    <w:rsid w:val="000D53B4"/>
    <w:rsid w:val="004F45DA"/>
    <w:rsid w:val="00546466"/>
    <w:rsid w:val="005B4BD7"/>
    <w:rsid w:val="006A3DA0"/>
    <w:rsid w:val="007112E7"/>
    <w:rsid w:val="00841D4A"/>
    <w:rsid w:val="00846F16"/>
    <w:rsid w:val="00A43053"/>
    <w:rsid w:val="00B2706A"/>
    <w:rsid w:val="00BA4603"/>
    <w:rsid w:val="00C86D8D"/>
    <w:rsid w:val="00D1541F"/>
    <w:rsid w:val="00DC0BE5"/>
    <w:rsid w:val="00E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1CF"/>
  <w15:docId w15:val="{3BFCF077-6EB9-4208-AE64-2F016CA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line="274" w:lineRule="exact"/>
      <w:ind w:left="10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6"/>
    </w:pPr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879" w:right="879"/>
      <w:jc w:val="center"/>
    </w:pPr>
    <w:rPr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  <w:pPr>
      <w:ind w:left="706" w:hanging="24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rastasiniatinklio">
    <w:name w:val="Normal (Web)"/>
    <w:basedOn w:val="prastasis"/>
    <w:uiPriority w:val="99"/>
    <w:semiHidden/>
    <w:unhideWhenUsed/>
    <w:rsid w:val="00DC0BE5"/>
    <w:rPr>
      <w:sz w:val="24"/>
      <w:szCs w:val="24"/>
    </w:rPr>
  </w:style>
  <w:style w:type="character" w:styleId="Hipersaitas">
    <w:name w:val="Hyperlink"/>
    <w:rsid w:val="00A43053"/>
    <w:rPr>
      <w:color w:val="0000FF"/>
      <w:u w:val="single"/>
    </w:rPr>
  </w:style>
  <w:style w:type="paragraph" w:styleId="Betarp">
    <w:name w:val="No Spacing"/>
    <w:uiPriority w:val="1"/>
    <w:qFormat/>
    <w:rsid w:val="00841D4A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JONIŠKIO STALO TENISO FEDERACIJA</vt:lpstr>
    </vt:vector>
  </TitlesOfParts>
  <Company>HP Inc.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JONIŠKIO STALO TENISO FEDERACIJA</dc:title>
  <dc:creator>Romas</dc:creator>
  <cp:lastModifiedBy>Eugenijus</cp:lastModifiedBy>
  <cp:revision>12</cp:revision>
  <dcterms:created xsi:type="dcterms:W3CDTF">2022-10-10T17:04:00Z</dcterms:created>
  <dcterms:modified xsi:type="dcterms:W3CDTF">2022-10-18T09:06:00Z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